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E14A4" w14:textId="77777777" w:rsidR="00BD40A3" w:rsidRDefault="00BD40A3" w:rsidP="00BD40A3">
      <w:pPr>
        <w:tabs>
          <w:tab w:val="left" w:pos="1452"/>
        </w:tabs>
        <w:spacing w:after="0"/>
        <w:ind w:firstLine="851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Департамент освіти та культури Львівської міської ради оголошує конкурс на заміщення посади директора Львівської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середньої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загальноосвітньої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школи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 xml:space="preserve"> I-III </w:t>
      </w:r>
      <w:r>
        <w:rPr>
          <w:rFonts w:ascii="Arial" w:eastAsia="Times New Roman" w:hAnsi="Arial" w:cs="Arial"/>
          <w:sz w:val="24"/>
          <w:szCs w:val="24"/>
          <w:lang w:eastAsia="uk-UA"/>
        </w:rPr>
        <w:t>ступенів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 xml:space="preserve"> №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>44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ім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>Т.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>Г.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Шевченка.</w:t>
      </w:r>
      <w:r w:rsidRPr="00330FCD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</w:p>
    <w:p w14:paraId="05CAE5CC" w14:textId="77777777" w:rsidR="00BD40A3" w:rsidRPr="00941FF6" w:rsidRDefault="00BD40A3" w:rsidP="00BD40A3">
      <w:pPr>
        <w:spacing w:after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і місцезнаходження закладу освіти:</w:t>
      </w:r>
      <w:r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Львівська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середня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загальноосвітня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школа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 xml:space="preserve"> I-III </w:t>
      </w:r>
      <w:r>
        <w:rPr>
          <w:rFonts w:ascii="Arial" w:eastAsia="Times New Roman" w:hAnsi="Arial" w:cs="Arial"/>
          <w:sz w:val="24"/>
          <w:szCs w:val="24"/>
          <w:lang w:eastAsia="uk-UA"/>
        </w:rPr>
        <w:t>ступенів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 xml:space="preserve"> №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>44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ім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>Т.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>Г.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Шевченка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941FF6">
        <w:rPr>
          <w:rFonts w:ascii="Arial" w:hAnsi="Arial" w:cs="Arial"/>
          <w:sz w:val="24"/>
          <w:szCs w:val="24"/>
          <w:shd w:val="clear" w:color="auto" w:fill="FFFFFF"/>
        </w:rPr>
        <w:t>вулиця</w:t>
      </w:r>
      <w:r w:rsidRPr="004C5126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EE6AC2">
        <w:rPr>
          <w:rFonts w:ascii="Arial" w:hAnsi="Arial" w:cs="Arial"/>
          <w:sz w:val="24"/>
          <w:szCs w:val="24"/>
          <w:shd w:val="clear" w:color="auto" w:fill="FFFFFF"/>
        </w:rPr>
        <w:t xml:space="preserve">Ярослава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proofErr w:type="spellStart"/>
      <w:r w:rsidRPr="00EE6AC2">
        <w:rPr>
          <w:rFonts w:ascii="Arial" w:hAnsi="Arial" w:cs="Arial"/>
          <w:sz w:val="24"/>
          <w:szCs w:val="24"/>
          <w:shd w:val="clear" w:color="auto" w:fill="FFFFFF"/>
        </w:rPr>
        <w:t>Пстрака</w:t>
      </w:r>
      <w:proofErr w:type="spellEnd"/>
      <w:r w:rsidRPr="00EE6AC2">
        <w:rPr>
          <w:rFonts w:ascii="Arial" w:hAnsi="Arial" w:cs="Arial"/>
          <w:sz w:val="24"/>
          <w:szCs w:val="24"/>
          <w:shd w:val="clear" w:color="auto" w:fill="FFFFFF"/>
        </w:rPr>
        <w:t>, 1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53DE6D4B" w14:textId="77777777" w:rsidR="00BD40A3" w:rsidRDefault="00BD40A3" w:rsidP="00BD40A3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посади: директор Львівської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середньої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загальноосвітньої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школи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 xml:space="preserve"> I-III </w:t>
      </w:r>
      <w:r>
        <w:rPr>
          <w:rFonts w:ascii="Arial" w:eastAsia="Times New Roman" w:hAnsi="Arial" w:cs="Arial"/>
          <w:sz w:val="24"/>
          <w:szCs w:val="24"/>
          <w:lang w:eastAsia="uk-UA"/>
        </w:rPr>
        <w:t>ступенів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 xml:space="preserve"> №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>44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ім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>Т.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>Г.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Шевченка.</w:t>
      </w:r>
    </w:p>
    <w:p w14:paraId="1713BA34" w14:textId="77777777" w:rsidR="00BD40A3" w:rsidRDefault="00BD40A3" w:rsidP="00BD40A3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Умови оплати праці: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 посадовий оклад, доплати, надбавки директору закладу освіти встановлюються відповідно до постанови КМУ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та наказу МОН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установ», інших нормативних документів.</w:t>
      </w:r>
    </w:p>
    <w:p w14:paraId="6ADB1C34" w14:textId="77777777" w:rsidR="00BD40A3" w:rsidRDefault="00BD40A3" w:rsidP="00BD40A3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Кваліфікаційні вимоги: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72D5E362" w14:textId="77777777" w:rsidR="00BD40A3" w:rsidRDefault="00BD40A3" w:rsidP="00BD40A3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громадянство України;</w:t>
      </w:r>
    </w:p>
    <w:p w14:paraId="12812768" w14:textId="77777777" w:rsidR="00BD40A3" w:rsidRDefault="00BD40A3" w:rsidP="00BD40A3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вільне володіння державною мовою;</w:t>
      </w:r>
    </w:p>
    <w:p w14:paraId="7FD17D8B" w14:textId="77777777" w:rsidR="00BD40A3" w:rsidRDefault="00BD40A3" w:rsidP="00BD40A3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вища освіта ступеня не нижче магістра (спеціаліста);</w:t>
      </w:r>
    </w:p>
    <w:p w14:paraId="22CA499D" w14:textId="77777777" w:rsidR="00BD40A3" w:rsidRDefault="00BD40A3" w:rsidP="00BD40A3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стаж педагогічної та/або науково-педагогічної роботи не менше трьох років;</w:t>
      </w:r>
    </w:p>
    <w:p w14:paraId="4576D949" w14:textId="77777777" w:rsidR="00BD40A3" w:rsidRDefault="00BD40A3" w:rsidP="00BD40A3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стан фізичного і психічного здоров’я, що не перешкоджає виконанню професійних обов’язків.  </w:t>
      </w:r>
    </w:p>
    <w:p w14:paraId="7B7AA9C5" w14:textId="77777777" w:rsidR="00BD40A3" w:rsidRDefault="00BD40A3" w:rsidP="00BD40A3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uk-UA"/>
        </w:rPr>
        <w:tab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Додаткові вимоги: </w:t>
      </w:r>
    </w:p>
    <w:p w14:paraId="2BCFEC1E" w14:textId="77777777" w:rsidR="00BD40A3" w:rsidRDefault="00BD40A3" w:rsidP="00BD40A3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досвід в організації, виконанні та стратегії розвитку освітніх </w:t>
      </w:r>
      <w:proofErr w:type="spell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проектів</w:t>
      </w:r>
      <w:proofErr w:type="spellEnd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; </w:t>
      </w:r>
    </w:p>
    <w:p w14:paraId="62A216FC" w14:textId="77777777" w:rsidR="00BD40A3" w:rsidRDefault="00BD40A3" w:rsidP="00BD40A3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лідерські якості: ініціативність, вміння керувати, мотивувати і організовувати роботу команди; </w:t>
      </w:r>
    </w:p>
    <w:p w14:paraId="7F58A473" w14:textId="77777777" w:rsidR="00BD40A3" w:rsidRDefault="00BD40A3" w:rsidP="00BD40A3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вміння володіти процесами делегування та планування в роботі; </w:t>
      </w:r>
    </w:p>
    <w:p w14:paraId="06A9C6FE" w14:textId="77777777" w:rsidR="00BD40A3" w:rsidRDefault="00BD40A3" w:rsidP="00BD40A3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комунікативні навички: взаємодія з батьками, учнями та працівниками;</w:t>
      </w:r>
    </w:p>
    <w:p w14:paraId="3A43B173" w14:textId="77777777" w:rsidR="00BD40A3" w:rsidRDefault="00BD40A3" w:rsidP="00BD40A3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презентаційні навики.</w:t>
      </w:r>
    </w:p>
    <w:p w14:paraId="51FB64F0" w14:textId="77777777" w:rsidR="00BD40A3" w:rsidRDefault="00BD40A3" w:rsidP="00BD40A3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ab/>
        <w:t>Вичерпний перелік документів для участі у конкурсі:</w:t>
      </w:r>
    </w:p>
    <w:p w14:paraId="345C3510" w14:textId="77777777" w:rsidR="00BD40A3" w:rsidRDefault="00BD40A3" w:rsidP="00BD40A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заява про участь у конкурсі з наданням згоди на обробку персональних даних відповідно до </w:t>
      </w:r>
      <w:hyperlink r:id="rId5" w:tgtFrame="_blank" w:history="1">
        <w:r w:rsidRPr="00BD40A3">
          <w:rPr>
            <w:rStyle w:val="ae"/>
            <w:rFonts w:ascii="Arial" w:eastAsia="Times New Roman" w:hAnsi="Arial" w:cs="Arial"/>
            <w:color w:val="auto"/>
            <w:sz w:val="24"/>
            <w:szCs w:val="24"/>
            <w:u w:val="none"/>
            <w:lang w:eastAsia="uk-UA"/>
          </w:rPr>
          <w:t>Закону України</w:t>
        </w:r>
      </w:hyperlink>
      <w:r w:rsidRPr="00BD40A3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«Про захист персональних даних»;</w:t>
      </w:r>
    </w:p>
    <w:p w14:paraId="506C738A" w14:textId="77777777" w:rsidR="00BD40A3" w:rsidRDefault="00BD40A3" w:rsidP="00BD40A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автобіографія та/або резюме (за вибором учасника конкурсу);</w:t>
      </w:r>
    </w:p>
    <w:p w14:paraId="6B994EF8" w14:textId="77777777" w:rsidR="00BD40A3" w:rsidRDefault="00BD40A3" w:rsidP="00BD40A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паспорта громадянина України;</w:t>
      </w:r>
    </w:p>
    <w:p w14:paraId="73777820" w14:textId="77777777" w:rsidR="00BD40A3" w:rsidRDefault="00BD40A3" w:rsidP="00BD40A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 про вищу освіту (з додатком, що є його невід’ємною частиною) не нижче освітнього ступеня магістра (спеціаліста);</w:t>
      </w:r>
    </w:p>
    <w:p w14:paraId="49486387" w14:textId="77777777" w:rsidR="00BD40A3" w:rsidRDefault="00BD40A3" w:rsidP="00BD40A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документ, що підтверджує вільне володіння державною мовою;</w:t>
      </w:r>
    </w:p>
    <w:p w14:paraId="791F0E47" w14:textId="77777777" w:rsidR="00BD40A3" w:rsidRDefault="00BD40A3" w:rsidP="00BD40A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трудової книжки чи інших документів, що підтверджують стаж педагогічної (науково-педагогічної) роботи не менше трьох років на день їх подання (крім приватних та корпоративних закладів освіти);</w:t>
      </w:r>
    </w:p>
    <w:p w14:paraId="3773AAA3" w14:textId="77777777" w:rsidR="00BD40A3" w:rsidRDefault="00BD40A3" w:rsidP="00BD40A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відсутність судимості (витяг);</w:t>
      </w:r>
    </w:p>
    <w:p w14:paraId="6B65F7F8" w14:textId="77777777" w:rsidR="00BD40A3" w:rsidRPr="00A96554" w:rsidRDefault="00BD40A3" w:rsidP="00BD40A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довідка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</w:t>
      </w:r>
      <w:proofErr w:type="spellStart"/>
      <w:r w:rsidRPr="00A96554">
        <w:rPr>
          <w:rFonts w:ascii="Arial" w:eastAsia="Times New Roman" w:hAnsi="Arial" w:cs="Arial"/>
          <w:sz w:val="24"/>
          <w:szCs w:val="24"/>
          <w:lang w:eastAsia="uk-UA"/>
        </w:rPr>
        <w:t>булінгом</w:t>
      </w:r>
      <w:proofErr w:type="spellEnd"/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 (цькуванням), або за невиконання обов’язків щодо виховання дітей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відповідно до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>постанов</w:t>
      </w:r>
      <w:r>
        <w:rPr>
          <w:rFonts w:ascii="Arial" w:eastAsia="Times New Roman" w:hAnsi="Arial" w:cs="Arial"/>
          <w:sz w:val="24"/>
          <w:szCs w:val="24"/>
          <w:lang w:eastAsia="uk-UA"/>
        </w:rPr>
        <w:t>и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 Кабінету Міністрів України від 6 березня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 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2026 р. № 297 </w:t>
      </w:r>
      <w:r w:rsidRPr="00A96554">
        <w:rPr>
          <w:rFonts w:ascii="Arial" w:hAnsi="Arial" w:cs="Arial"/>
          <w:sz w:val="24"/>
          <w:szCs w:val="24"/>
        </w:rPr>
        <w:t xml:space="preserve">"Про затвердження Порядку підтвердження відповідності кандидатів на </w:t>
      </w:r>
      <w:r w:rsidRPr="00A96554">
        <w:rPr>
          <w:rFonts w:ascii="Arial" w:hAnsi="Arial" w:cs="Arial"/>
          <w:sz w:val="24"/>
          <w:szCs w:val="24"/>
        </w:rPr>
        <w:lastRenderedPageBreak/>
        <w:t>посади працівників закладів дошкільної та загальної середньої освіти, інших суб’єктів освітньої діяльності у сферах дошкільної та загальної середньої освіти"</w:t>
      </w:r>
      <w:r>
        <w:rPr>
          <w:rFonts w:ascii="Arial" w:hAnsi="Arial" w:cs="Arial"/>
          <w:sz w:val="24"/>
          <w:szCs w:val="24"/>
        </w:rPr>
        <w:t>;</w:t>
      </w:r>
    </w:p>
    <w:p w14:paraId="41E6CD3F" w14:textId="77777777" w:rsidR="00BD40A3" w:rsidRDefault="00BD40A3" w:rsidP="00BD40A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проходження попереднього (періодичного) психіатричного огляду;</w:t>
      </w:r>
    </w:p>
    <w:p w14:paraId="4E5CAFF2" w14:textId="77777777" w:rsidR="00BD40A3" w:rsidRPr="002E5112" w:rsidRDefault="00BD40A3" w:rsidP="00BD40A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мотиваційний лист, складений у довільній формі.</w:t>
      </w:r>
    </w:p>
    <w:p w14:paraId="54D6AA62" w14:textId="77777777" w:rsidR="00BD40A3" w:rsidRDefault="00BD40A3" w:rsidP="00BD40A3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Термін прийняття документів: </w:t>
      </w:r>
      <w:r w:rsidRPr="00FF605D">
        <w:rPr>
          <w:rFonts w:ascii="Arial" w:eastAsia="Times New Roman" w:hAnsi="Arial" w:cs="Arial"/>
          <w:sz w:val="24"/>
          <w:szCs w:val="24"/>
          <w:lang w:eastAsia="uk-UA"/>
        </w:rPr>
        <w:t>до 05.06.2026.</w:t>
      </w:r>
    </w:p>
    <w:p w14:paraId="4A5358C7" w14:textId="77777777" w:rsidR="00BD40A3" w:rsidRDefault="00BD40A3" w:rsidP="00BD40A3">
      <w:pPr>
        <w:widowControl w:val="0"/>
        <w:tabs>
          <w:tab w:val="left" w:pos="851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Дата і місце початку конкурсного відбору: </w:t>
      </w:r>
      <w:r w:rsidRPr="00FF605D">
        <w:rPr>
          <w:rFonts w:ascii="Arial" w:eastAsia="Times New Roman" w:hAnsi="Arial" w:cs="Arial"/>
          <w:sz w:val="24"/>
          <w:szCs w:val="24"/>
          <w:lang w:eastAsia="uk-UA"/>
        </w:rPr>
        <w:t>о 10:00 год. 23.06.2026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укритті              Центру професійного розвитку педагогічних працівників за </w:t>
      </w:r>
      <w:proofErr w:type="spellStart"/>
      <w:r>
        <w:rPr>
          <w:rFonts w:ascii="Arial" w:hAnsi="Arial" w:cs="Arial"/>
          <w:sz w:val="24"/>
          <w:szCs w:val="24"/>
        </w:rPr>
        <w:t>адресою</w:t>
      </w:r>
      <w:proofErr w:type="spellEnd"/>
      <w:r>
        <w:rPr>
          <w:rFonts w:ascii="Arial" w:hAnsi="Arial" w:cs="Arial"/>
          <w:sz w:val="24"/>
          <w:szCs w:val="24"/>
        </w:rPr>
        <w:t xml:space="preserve">: м. Львів,                      </w:t>
      </w:r>
      <w:proofErr w:type="spellStart"/>
      <w:r>
        <w:rPr>
          <w:rFonts w:ascii="Arial" w:hAnsi="Arial" w:cs="Arial"/>
          <w:sz w:val="24"/>
          <w:szCs w:val="24"/>
        </w:rPr>
        <w:t>пл</w:t>
      </w:r>
      <w:proofErr w:type="spellEnd"/>
      <w:r>
        <w:rPr>
          <w:rFonts w:ascii="Arial" w:hAnsi="Arial" w:cs="Arial"/>
          <w:sz w:val="24"/>
          <w:szCs w:val="24"/>
        </w:rPr>
        <w:t>. Д. Галицького, 4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7A81A8B3" w14:textId="77777777" w:rsidR="00BD40A3" w:rsidRDefault="00BD40A3" w:rsidP="00BD40A3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196403414"/>
      <w:r>
        <w:rPr>
          <w:rFonts w:ascii="Arial" w:eastAsia="Times New Roman" w:hAnsi="Arial" w:cs="Arial"/>
          <w:sz w:val="24"/>
          <w:szCs w:val="24"/>
          <w:lang w:eastAsia="uk-UA"/>
        </w:rPr>
        <w:t xml:space="preserve">Етапи проведення конкурсного відбору та тривалість конкурсного відбору: перший етап -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тестова перевірка знань та вирішення ситуаційного завдання (тривалість виконання завдань кандидатом (-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ами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 xml:space="preserve">) – 1 год. 30 хв.), другий етап - публічна та відкрита презентація державною мовою перспективного плану розвитку </w:t>
      </w:r>
      <w:r>
        <w:rPr>
          <w:rFonts w:ascii="Arial" w:eastAsia="Times New Roman" w:hAnsi="Arial" w:cs="Arial"/>
          <w:sz w:val="24"/>
          <w:szCs w:val="24"/>
          <w:lang w:eastAsia="uk-UA"/>
        </w:rPr>
        <w:t>Львівської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середньої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загальноосвітньої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школи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 xml:space="preserve"> I-III </w:t>
      </w:r>
      <w:r>
        <w:rPr>
          <w:rFonts w:ascii="Arial" w:eastAsia="Times New Roman" w:hAnsi="Arial" w:cs="Arial"/>
          <w:sz w:val="24"/>
          <w:szCs w:val="24"/>
          <w:lang w:eastAsia="uk-UA"/>
        </w:rPr>
        <w:t>ступенів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 xml:space="preserve"> №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>44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ім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>Т.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Pr="00EE6AC2">
        <w:rPr>
          <w:rFonts w:ascii="Arial" w:eastAsia="Times New Roman" w:hAnsi="Arial" w:cs="Arial"/>
          <w:sz w:val="24"/>
          <w:szCs w:val="24"/>
          <w:lang w:eastAsia="uk-UA"/>
        </w:rPr>
        <w:t>Г.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Шевченка</w:t>
      </w:r>
      <w:r>
        <w:rPr>
          <w:rFonts w:ascii="Arial" w:eastAsia="Arial" w:hAnsi="Arial" w:cs="Arial"/>
          <w:sz w:val="24"/>
          <w:szCs w:val="24"/>
          <w:lang w:eastAsia="uk-UA" w:bidi="uk-UA"/>
        </w:rPr>
        <w:t xml:space="preserve"> (тривалість виступу кандидата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– до 20 хв., запитання і обговорення  – до 20 хв.)</w:t>
      </w:r>
    </w:p>
    <w:p w14:paraId="5B31D622" w14:textId="77777777" w:rsidR="00BD40A3" w:rsidRDefault="00BD40A3" w:rsidP="00BD40A3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Місце подання документів для участі в конкурсі: департамент освіти та культури, м. Львів,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пл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Ринок, 9, 4 поверх,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каб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№ 42. </w:t>
      </w:r>
      <w:r w:rsidRPr="00325F1E">
        <w:rPr>
          <w:rFonts w:ascii="Arial" w:eastAsia="Times New Roman" w:hAnsi="Arial" w:cs="Arial"/>
          <w:sz w:val="24"/>
          <w:szCs w:val="24"/>
          <w:lang w:eastAsia="uk-UA"/>
        </w:rPr>
        <w:t>Прийом документів здійснюватиметься з понеділка по четвер з 8:00 год. по 17:00 год. та в п’ятницю 15.05.2026. з 8:00 год. по 16:00 год, 22.05.2026 з 8:00 год. по 15:45 год, 29.05.2026 з 8:00 год. по 16:00 год. і 05.06.2026 з 8:00 год. по 15:45 год.</w:t>
      </w:r>
    </w:p>
    <w:p w14:paraId="21F0C0FA" w14:textId="77777777" w:rsidR="00BD40A3" w:rsidRPr="00896237" w:rsidRDefault="00BD40A3" w:rsidP="00BD40A3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Контакти відповідальної особи: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Лильо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 Ірина,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тел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254-60-49, </w:t>
      </w:r>
      <w:bookmarkEnd w:id="0"/>
      <w:r w:rsidRPr="00896237">
        <w:rPr>
          <w:rFonts w:ascii="Arial" w:eastAsia="Times New Roman" w:hAnsi="Arial" w:cs="Arial"/>
          <w:sz w:val="24"/>
          <w:szCs w:val="24"/>
          <w:lang w:val="en-US" w:eastAsia="uk-UA"/>
        </w:rPr>
        <w:t>dep.osv.kul@lvivcity.gov.ua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50EEBB0D" w14:textId="77777777" w:rsidR="00C26320" w:rsidRDefault="00C26320" w:rsidP="00C26320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14:paraId="718AD017" w14:textId="77777777" w:rsidR="00C26320" w:rsidRDefault="00C26320" w:rsidP="00C263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55DF18C" w14:textId="77777777" w:rsidR="00C26320" w:rsidRDefault="00C26320" w:rsidP="00C26320"/>
    <w:p w14:paraId="300876FB" w14:textId="77777777" w:rsidR="00C26320" w:rsidRDefault="00C26320" w:rsidP="00C26320"/>
    <w:p w14:paraId="4FC93D0C" w14:textId="77777777" w:rsidR="00C26320" w:rsidRDefault="00C26320" w:rsidP="00C26320"/>
    <w:p w14:paraId="7637C23C" w14:textId="77777777" w:rsidR="00C26320" w:rsidRDefault="00C26320" w:rsidP="00C26320"/>
    <w:p w14:paraId="19046C34" w14:textId="77777777" w:rsidR="009F6680" w:rsidRDefault="009F6680"/>
    <w:sectPr w:rsidR="009F6680" w:rsidSect="00C263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AE7"/>
    <w:multiLevelType w:val="hybridMultilevel"/>
    <w:tmpl w:val="623E59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12549E"/>
    <w:multiLevelType w:val="hybridMultilevel"/>
    <w:tmpl w:val="CEE252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5252753">
    <w:abstractNumId w:val="0"/>
  </w:num>
  <w:num w:numId="2" w16cid:durableId="6063525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1B"/>
    <w:rsid w:val="00052EFB"/>
    <w:rsid w:val="00081B40"/>
    <w:rsid w:val="001B2884"/>
    <w:rsid w:val="004729DE"/>
    <w:rsid w:val="007A520D"/>
    <w:rsid w:val="009F6680"/>
    <w:rsid w:val="00B23783"/>
    <w:rsid w:val="00B7791B"/>
    <w:rsid w:val="00BD40A3"/>
    <w:rsid w:val="00C26320"/>
    <w:rsid w:val="00CF4517"/>
    <w:rsid w:val="00EE6AC2"/>
    <w:rsid w:val="00F8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1D7B"/>
  <w15:chartTrackingRefBased/>
  <w15:docId w15:val="{95F4A48F-DD25-4F1C-9D28-977B9E12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0A3"/>
  </w:style>
  <w:style w:type="paragraph" w:styleId="1">
    <w:name w:val="heading 1"/>
    <w:basedOn w:val="a"/>
    <w:next w:val="a"/>
    <w:link w:val="10"/>
    <w:uiPriority w:val="9"/>
    <w:qFormat/>
    <w:rsid w:val="00B77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9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9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7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79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79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79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79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79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79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79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7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77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77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779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9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9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779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91B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263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2741</Words>
  <Characters>1563</Characters>
  <Application>Microsoft Office Word</Application>
  <DocSecurity>0</DocSecurity>
  <Lines>13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2026-04-30T10:44:00Z</dcterms:created>
  <dcterms:modified xsi:type="dcterms:W3CDTF">2026-05-12T11:52:00Z</dcterms:modified>
</cp:coreProperties>
</file>