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59DDE" w14:textId="77777777" w:rsidR="005E44C9" w:rsidRDefault="005E44C9" w:rsidP="005E44C9">
      <w:pPr>
        <w:spacing w:after="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Департамент освіти та культури Львівської міської ради оголошує конкурс на заміщення посади директора ліцею № 52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1F6362D" w14:textId="77777777" w:rsidR="005E44C9" w:rsidRPr="00941FF6" w:rsidRDefault="005E44C9" w:rsidP="005E44C9">
      <w:pPr>
        <w:spacing w:after="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ліцей № 52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941FF6">
        <w:rPr>
          <w:rFonts w:ascii="Arial" w:hAnsi="Arial" w:cs="Arial"/>
          <w:sz w:val="24"/>
          <w:szCs w:val="24"/>
          <w:shd w:val="clear" w:color="auto" w:fill="FFFFFF"/>
        </w:rPr>
        <w:t xml:space="preserve">вулиця </w:t>
      </w:r>
      <w:r w:rsidRPr="004A5E04">
        <w:rPr>
          <w:rFonts w:ascii="Arial" w:hAnsi="Arial" w:cs="Arial"/>
          <w:sz w:val="24"/>
          <w:szCs w:val="24"/>
          <w:shd w:val="clear" w:color="auto" w:fill="FFFFFF"/>
        </w:rPr>
        <w:t>Гоголя, 17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D891EBC" w14:textId="77777777" w:rsidR="005E44C9" w:rsidRDefault="005E44C9" w:rsidP="005E44C9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посади: директор ліцею № 52 Львівської міської ради.</w:t>
      </w:r>
    </w:p>
    <w:p w14:paraId="006CE998" w14:textId="77777777" w:rsidR="005E44C9" w:rsidRDefault="005E44C9" w:rsidP="005E44C9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Умови оплати праці: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посадовий оклад, доплати, надбавки директору закладу освіти встановлюються відповідно до постанови КМУ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 наказу МОН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 інших нормативних документів.</w:t>
      </w:r>
    </w:p>
    <w:p w14:paraId="6D4A10C8" w14:textId="77777777" w:rsidR="005E44C9" w:rsidRDefault="005E44C9" w:rsidP="005E44C9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4D72BB13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457F9501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4A841DAE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освіта ступеня не нижче магістра (спеціаліста);</w:t>
      </w:r>
    </w:p>
    <w:p w14:paraId="49737FA4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6EF491D7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378BC816" w14:textId="77777777" w:rsidR="005E44C9" w:rsidRDefault="005E44C9" w:rsidP="005E44C9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0887CBE3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14:paraId="5CA57969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532FA8F4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6671837D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комунікативні навички: взаємодія з батьками, учнями та працівниками;</w:t>
      </w:r>
    </w:p>
    <w:p w14:paraId="2BCE2D00" w14:textId="77777777" w:rsidR="005E44C9" w:rsidRDefault="005E44C9" w:rsidP="005E44C9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1FA123A2" w14:textId="77777777" w:rsidR="005E44C9" w:rsidRDefault="005E44C9" w:rsidP="005E44C9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03E0AE09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до </w:t>
      </w:r>
      <w:hyperlink r:id="rId5" w:tgtFrame="_blank" w:history="1">
        <w:r>
          <w:rPr>
            <w:rStyle w:val="ae"/>
            <w:rFonts w:ascii="Arial" w:eastAsia="Times New Roman" w:hAnsi="Arial" w:cs="Arial"/>
            <w:color w:val="auto"/>
            <w:sz w:val="24"/>
            <w:szCs w:val="24"/>
            <w:lang w:eastAsia="uk-UA"/>
          </w:rPr>
          <w:t>Закону України</w:t>
        </w:r>
      </w:hyperlink>
      <w:r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даних»;</w:t>
      </w:r>
    </w:p>
    <w:p w14:paraId="5D813AE0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автобіографія та/або резюме (за вибором учасника конкурсу);</w:t>
      </w:r>
    </w:p>
    <w:p w14:paraId="41BC98A3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паспорта громадянина України;</w:t>
      </w:r>
    </w:p>
    <w:p w14:paraId="7B388951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освіту (з додатком, що є його невід’ємною частиною) не нижче освітнього ступеня магістра (спеціаліста);</w:t>
      </w:r>
    </w:p>
    <w:p w14:paraId="42F8DC0A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документ, що підтверджує вільне володіння державною мовою;</w:t>
      </w:r>
    </w:p>
    <w:p w14:paraId="601E4FF6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 (крім приватних та корпоративних закладів освіти);</w:t>
      </w:r>
    </w:p>
    <w:p w14:paraId="05EE7287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довідка про відсутність судимості;</w:t>
      </w:r>
    </w:p>
    <w:p w14:paraId="27AC5693" w14:textId="77777777" w:rsidR="005E44C9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довідка про проходження попереднього (періодичного) психіатричного огляду;</w:t>
      </w:r>
    </w:p>
    <w:p w14:paraId="1981FB5A" w14:textId="77777777" w:rsidR="005E44C9" w:rsidRPr="002E5112" w:rsidRDefault="005E44C9" w:rsidP="005E44C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мотиваційний лист, складений у довільній формі.</w:t>
      </w:r>
    </w:p>
    <w:p w14:paraId="2A947D25" w14:textId="61088D27" w:rsidR="005E44C9" w:rsidRDefault="005E44C9" w:rsidP="005E44C9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AE27DF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 w:rsidR="00AE27DF" w:rsidRPr="00AE27DF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AE27DF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AE27DF" w:rsidRPr="00AE27DF">
        <w:rPr>
          <w:rFonts w:ascii="Arial" w:eastAsia="Times New Roman" w:hAnsi="Arial" w:cs="Arial"/>
          <w:sz w:val="24"/>
          <w:szCs w:val="24"/>
          <w:lang w:eastAsia="uk-UA"/>
        </w:rPr>
        <w:t>05</w:t>
      </w:r>
      <w:r w:rsidRPr="00AE27DF">
        <w:rPr>
          <w:rFonts w:ascii="Arial" w:eastAsia="Times New Roman" w:hAnsi="Arial" w:cs="Arial"/>
          <w:sz w:val="24"/>
          <w:szCs w:val="24"/>
          <w:lang w:eastAsia="uk-UA"/>
        </w:rPr>
        <w:t>.2026.</w:t>
      </w:r>
    </w:p>
    <w:p w14:paraId="1D91B8EE" w14:textId="76A79E03" w:rsidR="005E44C9" w:rsidRDefault="005E44C9" w:rsidP="005E44C9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Дата і місце початку конкурсного відбору: </w:t>
      </w:r>
      <w:r w:rsidRPr="00AE27DF">
        <w:rPr>
          <w:rFonts w:ascii="Arial" w:eastAsia="Times New Roman" w:hAnsi="Arial" w:cs="Arial"/>
          <w:sz w:val="24"/>
          <w:szCs w:val="24"/>
          <w:lang w:eastAsia="uk-UA"/>
        </w:rPr>
        <w:t xml:space="preserve">о 10:00 год. </w:t>
      </w:r>
      <w:r w:rsidR="00AE27DF" w:rsidRPr="00AE27DF">
        <w:rPr>
          <w:rFonts w:ascii="Arial" w:eastAsia="Times New Roman" w:hAnsi="Arial" w:cs="Arial"/>
          <w:sz w:val="24"/>
          <w:szCs w:val="24"/>
          <w:lang w:eastAsia="uk-UA"/>
        </w:rPr>
        <w:t>20</w:t>
      </w:r>
      <w:r w:rsidRPr="00AE27DF">
        <w:rPr>
          <w:rFonts w:ascii="Arial" w:eastAsia="Times New Roman" w:hAnsi="Arial" w:cs="Arial"/>
          <w:sz w:val="24"/>
          <w:szCs w:val="24"/>
          <w:lang w:eastAsia="uk-UA"/>
        </w:rPr>
        <w:t>.05.2026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>в укритті              Центру професійного розвитку педагогічних працівників за адресою: м. Львів,                      пл.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7A7036AF" w14:textId="77777777" w:rsidR="005E44C9" w:rsidRDefault="005E44C9" w:rsidP="005E44C9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тестова перевірка знань та вирішення ситуаційного завдання (тривалість виконання завдань кандидатом (-ами)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>ліцею № 52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3DEEC891" w14:textId="260568E9" w:rsidR="005E44C9" w:rsidRDefault="005E44C9" w:rsidP="005E44C9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пл. Ринок, 9, 4 поверх, каб. № 42. Прийом документів здійснюватиметься з понеділка по четвер з 8:00 год. по 17:00 год. 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та в п’ятницю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17.04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.2026 з 8:00 год. по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16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>: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00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 год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,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24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.04.2026 з 8:00 год. по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16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>: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00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 год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,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01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05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.2026 з 8:00 год. по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16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>: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00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 xml:space="preserve"> год. і 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AE27DF" w:rsidRPr="00146459">
        <w:rPr>
          <w:rFonts w:ascii="Arial" w:eastAsia="Times New Roman" w:hAnsi="Arial" w:cs="Arial"/>
          <w:sz w:val="24"/>
          <w:szCs w:val="24"/>
          <w:lang w:eastAsia="uk-UA"/>
        </w:rPr>
        <w:t>05</w:t>
      </w:r>
      <w:r w:rsidRPr="00146459">
        <w:rPr>
          <w:rFonts w:ascii="Arial" w:eastAsia="Times New Roman" w:hAnsi="Arial" w:cs="Arial"/>
          <w:sz w:val="24"/>
          <w:szCs w:val="24"/>
          <w:lang w:eastAsia="uk-UA"/>
        </w:rPr>
        <w:t>.2026 з 8:00 год. по 16:00 год.</w:t>
      </w:r>
    </w:p>
    <w:p w14:paraId="0C913939" w14:textId="77777777" w:rsidR="005E44C9" w:rsidRDefault="005E44C9" w:rsidP="005E44C9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Контакти відповідальної особи: Лильо Ірина, тел.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254-60-49, 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lviv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@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bookmarkEnd w:id="0"/>
    </w:p>
    <w:p w14:paraId="26329B96" w14:textId="77777777" w:rsidR="009F6680" w:rsidRPr="005E44C9" w:rsidRDefault="009F6680" w:rsidP="005E44C9"/>
    <w:sectPr w:rsidR="009F6680" w:rsidRPr="005E44C9" w:rsidSect="005E40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52753">
    <w:abstractNumId w:val="0"/>
  </w:num>
  <w:num w:numId="2" w16cid:durableId="6063525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C2"/>
    <w:rsid w:val="00081B40"/>
    <w:rsid w:val="00146459"/>
    <w:rsid w:val="003A1843"/>
    <w:rsid w:val="005E40A1"/>
    <w:rsid w:val="005E44C9"/>
    <w:rsid w:val="00700D4E"/>
    <w:rsid w:val="008633C2"/>
    <w:rsid w:val="009F6680"/>
    <w:rsid w:val="00AE27DF"/>
    <w:rsid w:val="00B23783"/>
    <w:rsid w:val="00FF16B9"/>
    <w:rsid w:val="00FF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201C"/>
  <w15:chartTrackingRefBased/>
  <w15:docId w15:val="{2A7ED419-D95C-4C5F-98A9-DE1DCA07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0A1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3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3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3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33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33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33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33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33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33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3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3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3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3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3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33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33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33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3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33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33C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5E4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2026-04-14T13:18:00Z</dcterms:created>
  <dcterms:modified xsi:type="dcterms:W3CDTF">2026-04-15T11:28:00Z</dcterms:modified>
</cp:coreProperties>
</file>