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61" w:rsidRDefault="00DE6E61" w:rsidP="00DE6E6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ліцею № 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93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6E61" w:rsidRDefault="00DE6E61" w:rsidP="00DE6E61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ліцей № 93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м. Львів, вул. </w:t>
      </w:r>
      <w:r w:rsidR="00BC24DB">
        <w:rPr>
          <w:rFonts w:ascii="Arial" w:hAnsi="Arial" w:cs="Arial"/>
          <w:sz w:val="24"/>
          <w:szCs w:val="24"/>
          <w:shd w:val="clear" w:color="auto" w:fill="FFFFFF"/>
        </w:rPr>
        <w:t>Кос-Анатольського, 10.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вання посади: директор ліцею № 93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:rsidR="00DE6E61" w:rsidRDefault="00DE6E61" w:rsidP="00DE6E61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:rsidR="00DE6E61" w:rsidRDefault="00DE6E61" w:rsidP="00DE6E6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:rsidR="00DE6E61" w:rsidRDefault="00DE6E61" w:rsidP="00DE6E61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Терм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ін прийняття документів: до 03.02</w:t>
      </w:r>
      <w:r>
        <w:rPr>
          <w:rFonts w:ascii="Arial" w:eastAsia="Times New Roman" w:hAnsi="Arial" w:cs="Arial"/>
          <w:sz w:val="24"/>
          <w:szCs w:val="24"/>
          <w:lang w:eastAsia="uk-UA"/>
        </w:rPr>
        <w:t>.202</w:t>
      </w:r>
      <w:r w:rsidR="00A801C1">
        <w:rPr>
          <w:rFonts w:ascii="Arial" w:eastAsia="Times New Roman" w:hAnsi="Arial" w:cs="Arial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DE6E61" w:rsidRDefault="00DE6E61" w:rsidP="00DE6E61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2</w:t>
      </w:r>
      <w:r w:rsidR="00F47A0B">
        <w:rPr>
          <w:rFonts w:ascii="Arial" w:eastAsia="Times New Roman" w:hAnsi="Arial" w:cs="Arial"/>
          <w:sz w:val="24"/>
          <w:szCs w:val="24"/>
          <w:lang w:eastAsia="uk-UA"/>
        </w:rPr>
        <w:t>5</w:t>
      </w:r>
      <w:r w:rsidR="00BC24DB">
        <w:rPr>
          <w:rFonts w:ascii="Arial" w:eastAsia="Times New Roman" w:hAnsi="Arial" w:cs="Arial"/>
          <w:sz w:val="24"/>
          <w:szCs w:val="24"/>
          <w:lang w:eastAsia="uk-UA"/>
        </w:rPr>
        <w:t>.02</w:t>
      </w:r>
      <w:r>
        <w:rPr>
          <w:rFonts w:ascii="Arial" w:eastAsia="Times New Roman" w:hAnsi="Arial" w:cs="Arial"/>
          <w:sz w:val="24"/>
          <w:szCs w:val="24"/>
          <w:lang w:eastAsia="uk-UA"/>
        </w:rPr>
        <w:t>.202</w:t>
      </w:r>
      <w:r w:rsidR="00A801C1">
        <w:rPr>
          <w:rFonts w:ascii="Arial" w:eastAsia="Times New Roman" w:hAnsi="Arial" w:cs="Arial"/>
          <w:sz w:val="24"/>
          <w:szCs w:val="24"/>
          <w:lang w:eastAsia="uk-UA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DE6E61" w:rsidRDefault="00DE6E61" w:rsidP="00DE6E61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ліцею № </w:t>
      </w:r>
      <w:r w:rsidR="00F47A0B">
        <w:rPr>
          <w:rFonts w:ascii="Arial" w:eastAsia="Times New Roman" w:hAnsi="Arial" w:cs="Arial"/>
          <w:sz w:val="24"/>
          <w:szCs w:val="24"/>
          <w:lang w:eastAsia="uk-UA"/>
        </w:rPr>
        <w:t>93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uk-UA"/>
        </w:rPr>
        <w:t>20 хв., запитання і обговорення  – до 20 хв.)</w:t>
      </w:r>
    </w:p>
    <w:p w:rsidR="00DE6E61" w:rsidRDefault="00DE6E61" w:rsidP="00DE6E61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Прийом документів здійснюватиметься з понеділка по четвер з 8:00 год. по 17:00 год. та в п’ятницю </w:t>
      </w:r>
      <w:r w:rsidR="00F47A0B">
        <w:rPr>
          <w:rFonts w:ascii="Arial" w:eastAsia="Times New Roman" w:hAnsi="Arial" w:cs="Arial"/>
          <w:sz w:val="24"/>
          <w:szCs w:val="24"/>
          <w:lang w:val="ru-RU" w:eastAsia="uk-UA"/>
        </w:rPr>
        <w:t>09.01</w:t>
      </w:r>
      <w:r>
        <w:rPr>
          <w:rFonts w:ascii="Arial" w:eastAsia="Times New Roman" w:hAnsi="Arial" w:cs="Arial"/>
          <w:sz w:val="24"/>
          <w:szCs w:val="24"/>
          <w:lang w:eastAsia="uk-UA"/>
        </w:rPr>
        <w:t>.202</w:t>
      </w:r>
      <w:r w:rsidR="00C178E8">
        <w:rPr>
          <w:rFonts w:ascii="Arial" w:eastAsia="Times New Roman" w:hAnsi="Arial" w:cs="Arial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 w:rsidR="00F47A0B">
        <w:rPr>
          <w:rFonts w:ascii="Arial" w:eastAsia="Times New Roman" w:hAnsi="Arial" w:cs="Arial"/>
          <w:sz w:val="24"/>
          <w:szCs w:val="24"/>
          <w:lang w:val="ru-RU" w:eastAsia="uk-UA"/>
        </w:rPr>
        <w:t>16.00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F47A0B">
        <w:rPr>
          <w:rFonts w:ascii="Arial" w:eastAsia="Times New Roman" w:hAnsi="Arial" w:cs="Arial"/>
          <w:sz w:val="24"/>
          <w:szCs w:val="24"/>
          <w:lang w:val="ru-RU" w:eastAsia="uk-UA"/>
        </w:rPr>
        <w:t>16.01</w:t>
      </w:r>
      <w:r>
        <w:rPr>
          <w:rFonts w:ascii="Arial" w:eastAsia="Times New Roman" w:hAnsi="Arial" w:cs="Arial"/>
          <w:sz w:val="24"/>
          <w:szCs w:val="24"/>
          <w:lang w:eastAsia="uk-UA"/>
        </w:rPr>
        <w:t>.202</w:t>
      </w:r>
      <w:r w:rsidR="00C178E8">
        <w:rPr>
          <w:rFonts w:ascii="Arial" w:eastAsia="Times New Roman" w:hAnsi="Arial" w:cs="Arial"/>
          <w:sz w:val="24"/>
          <w:szCs w:val="24"/>
          <w:lang w:eastAsia="uk-UA"/>
        </w:rPr>
        <w:t>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 w:rsidR="00F47A0B">
        <w:rPr>
          <w:rFonts w:ascii="Arial" w:eastAsia="Times New Roman" w:hAnsi="Arial" w:cs="Arial"/>
          <w:sz w:val="24"/>
          <w:szCs w:val="24"/>
          <w:lang w:eastAsia="uk-UA"/>
        </w:rPr>
        <w:t>16.00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C178E8">
        <w:rPr>
          <w:rFonts w:ascii="Arial" w:eastAsia="Times New Roman" w:hAnsi="Arial" w:cs="Arial"/>
          <w:sz w:val="24"/>
          <w:szCs w:val="24"/>
          <w:lang w:val="ru-RU" w:eastAsia="uk-UA"/>
        </w:rPr>
        <w:t>23.01.2026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15.45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год. та </w:t>
      </w:r>
      <w:r w:rsidR="00C178E8">
        <w:rPr>
          <w:rFonts w:ascii="Arial" w:eastAsia="Times New Roman" w:hAnsi="Arial" w:cs="Arial"/>
          <w:sz w:val="24"/>
          <w:szCs w:val="24"/>
          <w:lang w:eastAsia="uk-UA"/>
        </w:rPr>
        <w:t>30.01.2026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з 8:00 год. по </w:t>
      </w:r>
      <w:r w:rsidR="00C178E8">
        <w:rPr>
          <w:rFonts w:ascii="Arial" w:eastAsia="Times New Roman" w:hAnsi="Arial" w:cs="Arial"/>
          <w:sz w:val="24"/>
          <w:szCs w:val="24"/>
          <w:lang w:val="ru-RU" w:eastAsia="uk-UA"/>
        </w:rPr>
        <w:t>16.00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год</w:t>
      </w:r>
      <w:r w:rsidR="00C178E8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DE6E61" w:rsidRDefault="00DE6E61" w:rsidP="00DE6E61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254-60-4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8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1"/>
    </w:p>
    <w:p w:rsidR="00DE6E61" w:rsidRDefault="00DE6E61" w:rsidP="00DE6E61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E6E61" w:rsidRDefault="00DE6E61" w:rsidP="00DE6E61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E6E61" w:rsidRDefault="00DE6E61" w:rsidP="00DE6E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E6E61" w:rsidRDefault="00DE6E61" w:rsidP="00DE6E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E446A" w:rsidRDefault="008E446A"/>
    <w:sectPr w:rsidR="008E4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61"/>
    <w:rsid w:val="008E446A"/>
    <w:rsid w:val="00A801C1"/>
    <w:rsid w:val="00BC24DB"/>
    <w:rsid w:val="00C178E8"/>
    <w:rsid w:val="00DE6E61"/>
    <w:rsid w:val="00F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93B0"/>
  <w15:chartTrackingRefBased/>
  <w15:docId w15:val="{671221EB-4DE4-48D6-B737-8B6E4AAD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Lylo.Iryna</cp:lastModifiedBy>
  <cp:revision>4</cp:revision>
  <dcterms:created xsi:type="dcterms:W3CDTF">2026-01-08T13:08:00Z</dcterms:created>
  <dcterms:modified xsi:type="dcterms:W3CDTF">2026-01-09T12:59:00Z</dcterms:modified>
</cp:coreProperties>
</file>